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3E" w:rsidRPr="00496F3E" w:rsidRDefault="00496F3E" w:rsidP="00496F3E">
      <w:pPr>
        <w:rPr>
          <w:rFonts w:ascii="標楷體" w:eastAsia="標楷體" w:hAnsi="標楷體"/>
          <w:sz w:val="28"/>
          <w:szCs w:val="28"/>
        </w:rPr>
      </w:pPr>
      <w:r w:rsidRPr="00496F3E">
        <w:rPr>
          <w:rFonts w:ascii="標楷體" w:eastAsia="標楷體" w:hAnsi="標楷體" w:hint="eastAsia"/>
          <w:sz w:val="28"/>
          <w:szCs w:val="28"/>
        </w:rPr>
        <w:t>辦理內容：</w:t>
      </w:r>
    </w:p>
    <w:tbl>
      <w:tblPr>
        <w:tblStyle w:val="a4"/>
        <w:tblW w:w="0" w:type="auto"/>
        <w:jc w:val="center"/>
        <w:tblInd w:w="1440" w:type="dxa"/>
        <w:tblLook w:val="04A0"/>
      </w:tblPr>
      <w:tblGrid>
        <w:gridCol w:w="1682"/>
        <w:gridCol w:w="1683"/>
        <w:gridCol w:w="1683"/>
        <w:gridCol w:w="1275"/>
        <w:gridCol w:w="2091"/>
      </w:tblGrid>
      <w:tr w:rsidR="00496F3E" w:rsidRPr="00CE4D74" w:rsidTr="00496F3E">
        <w:trPr>
          <w:jc w:val="center"/>
        </w:trPr>
        <w:tc>
          <w:tcPr>
            <w:tcW w:w="1682" w:type="dxa"/>
            <w:vAlign w:val="center"/>
          </w:tcPr>
          <w:p w:rsidR="00496F3E" w:rsidRPr="00CE4D74" w:rsidRDefault="00496F3E" w:rsidP="0094177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E4D74">
              <w:rPr>
                <w:rFonts w:ascii="標楷體" w:eastAsia="標楷體" w:hAnsi="標楷體" w:hint="eastAsia"/>
                <w:szCs w:val="24"/>
              </w:rPr>
              <w:t>宣導主題</w:t>
            </w:r>
          </w:p>
        </w:tc>
        <w:tc>
          <w:tcPr>
            <w:tcW w:w="1683" w:type="dxa"/>
            <w:vAlign w:val="center"/>
          </w:tcPr>
          <w:p w:rsidR="00496F3E" w:rsidRPr="00CE4D74" w:rsidRDefault="00496F3E" w:rsidP="0094177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E4D74">
              <w:rPr>
                <w:rFonts w:ascii="標楷體" w:eastAsia="標楷體" w:hAnsi="標楷體" w:hint="eastAsia"/>
                <w:szCs w:val="24"/>
              </w:rPr>
              <w:t>辦理方式</w:t>
            </w:r>
          </w:p>
        </w:tc>
        <w:tc>
          <w:tcPr>
            <w:tcW w:w="1683" w:type="dxa"/>
            <w:vAlign w:val="center"/>
          </w:tcPr>
          <w:p w:rsidR="00496F3E" w:rsidRPr="00CE4D74" w:rsidRDefault="00496F3E" w:rsidP="0094177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E4D74">
              <w:rPr>
                <w:rFonts w:ascii="標楷體" w:eastAsia="標楷體" w:hAnsi="標楷體" w:hint="eastAsia"/>
                <w:szCs w:val="24"/>
              </w:rPr>
              <w:t>規劃內容</w:t>
            </w:r>
          </w:p>
        </w:tc>
        <w:tc>
          <w:tcPr>
            <w:tcW w:w="1275" w:type="dxa"/>
            <w:vAlign w:val="center"/>
          </w:tcPr>
          <w:p w:rsidR="00496F3E" w:rsidRPr="00CE4D74" w:rsidRDefault="00496F3E" w:rsidP="0094177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E4D74">
              <w:rPr>
                <w:rFonts w:ascii="標楷體" w:eastAsia="標楷體" w:hAnsi="標楷體" w:hint="eastAsia"/>
                <w:szCs w:val="24"/>
              </w:rPr>
              <w:t>參與對象</w:t>
            </w:r>
          </w:p>
        </w:tc>
        <w:tc>
          <w:tcPr>
            <w:tcW w:w="2091" w:type="dxa"/>
            <w:vAlign w:val="center"/>
          </w:tcPr>
          <w:p w:rsidR="00496F3E" w:rsidRPr="00CE4D74" w:rsidRDefault="00496F3E" w:rsidP="0094177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E4D74">
              <w:rPr>
                <w:rFonts w:ascii="標楷體" w:eastAsia="標楷體" w:hAnsi="標楷體" w:hint="eastAsia"/>
                <w:szCs w:val="24"/>
              </w:rPr>
              <w:t>預計場次及人次</w:t>
            </w:r>
          </w:p>
        </w:tc>
      </w:tr>
      <w:tr w:rsidR="00496F3E" w:rsidRPr="00CE4D74" w:rsidTr="00496F3E">
        <w:trPr>
          <w:trHeight w:val="579"/>
          <w:jc w:val="center"/>
        </w:trPr>
        <w:tc>
          <w:tcPr>
            <w:tcW w:w="1682" w:type="dxa"/>
            <w:vAlign w:val="center"/>
          </w:tcPr>
          <w:p w:rsidR="00496F3E" w:rsidRPr="00CE4D74" w:rsidRDefault="00496F3E" w:rsidP="0094177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性別平等、初級防暴訓練（含</w:t>
            </w:r>
            <w:r w:rsidRPr="00CE4D74">
              <w:rPr>
                <w:rFonts w:ascii="標楷體" w:eastAsia="標楷體" w:hAnsi="標楷體" w:hint="eastAsia"/>
                <w:szCs w:val="24"/>
              </w:rPr>
              <w:t>老人</w:t>
            </w:r>
            <w:r>
              <w:rPr>
                <w:rFonts w:ascii="標楷體" w:eastAsia="標楷體" w:hAnsi="標楷體" w:hint="eastAsia"/>
                <w:szCs w:val="24"/>
              </w:rPr>
              <w:t>、兒少</w:t>
            </w:r>
            <w:r w:rsidRPr="00CE4D74">
              <w:rPr>
                <w:rFonts w:ascii="標楷體" w:eastAsia="標楷體" w:hAnsi="標楷體" w:hint="eastAsia"/>
                <w:szCs w:val="24"/>
              </w:rPr>
              <w:t>保護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683" w:type="dxa"/>
            <w:vAlign w:val="center"/>
          </w:tcPr>
          <w:p w:rsidR="00496F3E" w:rsidRPr="00CE4D74" w:rsidRDefault="00496F3E" w:rsidP="0094177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專題講座，</w:t>
            </w:r>
            <w:r w:rsidRPr="00CE4D74">
              <w:rPr>
                <w:rFonts w:ascii="標楷體" w:eastAsia="標楷體" w:hAnsi="標楷體" w:hint="eastAsia"/>
                <w:szCs w:val="24"/>
              </w:rPr>
              <w:t>案例</w:t>
            </w:r>
            <w:r>
              <w:rPr>
                <w:rFonts w:ascii="標楷體" w:eastAsia="標楷體" w:hAnsi="標楷體" w:hint="eastAsia"/>
                <w:szCs w:val="24"/>
              </w:rPr>
              <w:t>分享、</w:t>
            </w:r>
            <w:r w:rsidRPr="00CE4D74">
              <w:rPr>
                <w:rFonts w:ascii="標楷體" w:eastAsia="標楷體" w:hAnsi="標楷體" w:hint="eastAsia"/>
                <w:szCs w:val="24"/>
              </w:rPr>
              <w:t>解析</w:t>
            </w:r>
          </w:p>
        </w:tc>
        <w:tc>
          <w:tcPr>
            <w:tcW w:w="1683" w:type="dxa"/>
            <w:vAlign w:val="center"/>
          </w:tcPr>
          <w:p w:rsidR="00496F3E" w:rsidRPr="00CE4D74" w:rsidRDefault="00496F3E" w:rsidP="0094177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宣導性別平等概念，建立彼此尊重之基礎</w:t>
            </w:r>
          </w:p>
        </w:tc>
        <w:tc>
          <w:tcPr>
            <w:tcW w:w="1275" w:type="dxa"/>
            <w:vAlign w:val="center"/>
          </w:tcPr>
          <w:p w:rsidR="00496F3E" w:rsidRPr="00CE4D74" w:rsidRDefault="00496F3E" w:rsidP="0094177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E4D74">
              <w:rPr>
                <w:rFonts w:ascii="標楷體" w:eastAsia="標楷體" w:hAnsi="標楷體" w:hint="eastAsia"/>
                <w:szCs w:val="24"/>
              </w:rPr>
              <w:t>社區</w:t>
            </w:r>
            <w:r>
              <w:rPr>
                <w:rFonts w:ascii="標楷體" w:eastAsia="標楷體" w:hAnsi="標楷體" w:hint="eastAsia"/>
                <w:szCs w:val="24"/>
              </w:rPr>
              <w:t>志工幹部</w:t>
            </w:r>
          </w:p>
        </w:tc>
        <w:tc>
          <w:tcPr>
            <w:tcW w:w="2091" w:type="dxa"/>
            <w:vAlign w:val="center"/>
          </w:tcPr>
          <w:p w:rsidR="00496F3E" w:rsidRPr="00CE4D74" w:rsidRDefault="00496F3E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CE4D74">
              <w:rPr>
                <w:rFonts w:ascii="標楷體" w:eastAsia="標楷體" w:hAnsi="標楷體" w:hint="eastAsia"/>
                <w:szCs w:val="24"/>
              </w:rPr>
              <w:t>場</w:t>
            </w:r>
            <w:r>
              <w:rPr>
                <w:rFonts w:ascii="標楷體" w:eastAsia="標楷體" w:hAnsi="標楷體" w:hint="eastAsia"/>
                <w:szCs w:val="24"/>
              </w:rPr>
              <w:t>志工培訓（20人）、3場專講座（75</w:t>
            </w:r>
            <w:r w:rsidRPr="00CE4D74">
              <w:rPr>
                <w:rFonts w:ascii="標楷體" w:eastAsia="標楷體" w:hAnsi="標楷體" w:hint="eastAsia"/>
                <w:szCs w:val="24"/>
              </w:rPr>
              <w:t>人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  <w:r w:rsidRPr="00CE4D74">
              <w:rPr>
                <w:rFonts w:ascii="標楷體" w:eastAsia="標楷體" w:hAnsi="標楷體" w:hint="eastAsia"/>
                <w:szCs w:val="24"/>
              </w:rPr>
              <w:t>，合計</w:t>
            </w:r>
            <w:r>
              <w:rPr>
                <w:rFonts w:ascii="標楷體" w:eastAsia="標楷體" w:hAnsi="標楷體" w:hint="eastAsia"/>
                <w:szCs w:val="24"/>
              </w:rPr>
              <w:t>95</w:t>
            </w:r>
            <w:r w:rsidRPr="00CE4D74">
              <w:rPr>
                <w:rFonts w:ascii="標楷體" w:eastAsia="標楷體" w:hAnsi="標楷體" w:hint="eastAsia"/>
                <w:szCs w:val="24"/>
              </w:rPr>
              <w:t>人次</w:t>
            </w:r>
          </w:p>
        </w:tc>
      </w:tr>
      <w:tr w:rsidR="00496F3E" w:rsidRPr="00CE4D74" w:rsidTr="00496F3E">
        <w:trPr>
          <w:trHeight w:val="433"/>
          <w:jc w:val="center"/>
        </w:trPr>
        <w:tc>
          <w:tcPr>
            <w:tcW w:w="1682" w:type="dxa"/>
            <w:vMerge w:val="restart"/>
            <w:vAlign w:val="center"/>
          </w:tcPr>
          <w:p w:rsidR="00496F3E" w:rsidRPr="00CE4D74" w:rsidRDefault="00496F3E" w:rsidP="0094177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E4D74">
              <w:rPr>
                <w:rFonts w:ascii="標楷體" w:eastAsia="標楷體" w:hAnsi="標楷體" w:hint="eastAsia"/>
                <w:szCs w:val="24"/>
              </w:rPr>
              <w:t>家暴防治</w:t>
            </w:r>
          </w:p>
        </w:tc>
        <w:tc>
          <w:tcPr>
            <w:tcW w:w="1683" w:type="dxa"/>
            <w:vAlign w:val="center"/>
          </w:tcPr>
          <w:p w:rsidR="00496F3E" w:rsidRPr="00CE4D74" w:rsidRDefault="00496F3E" w:rsidP="0094177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E4D74">
              <w:rPr>
                <w:rFonts w:ascii="標楷體" w:eastAsia="標楷體" w:hAnsi="標楷體" w:hint="eastAsia"/>
                <w:szCs w:val="24"/>
              </w:rPr>
              <w:t>故事宣導</w:t>
            </w:r>
            <w:r>
              <w:rPr>
                <w:rFonts w:ascii="標楷體" w:eastAsia="標楷體" w:hAnsi="標楷體" w:hint="eastAsia"/>
                <w:szCs w:val="24"/>
              </w:rPr>
              <w:t>（性別暴力、老人）</w:t>
            </w:r>
          </w:p>
        </w:tc>
        <w:tc>
          <w:tcPr>
            <w:tcW w:w="1683" w:type="dxa"/>
            <w:vAlign w:val="center"/>
          </w:tcPr>
          <w:p w:rsidR="00496F3E" w:rsidRPr="00CE4D74" w:rsidRDefault="00496F3E" w:rsidP="0094177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E4D74">
              <w:rPr>
                <w:rFonts w:ascii="標楷體" w:eastAsia="標楷體" w:hAnsi="標楷體" w:hint="eastAsia"/>
                <w:szCs w:val="24"/>
              </w:rPr>
              <w:t>以社會新聞事件，透露影片介紹宣導</w:t>
            </w:r>
          </w:p>
        </w:tc>
        <w:tc>
          <w:tcPr>
            <w:tcW w:w="1275" w:type="dxa"/>
            <w:vAlign w:val="center"/>
          </w:tcPr>
          <w:p w:rsidR="00496F3E" w:rsidRPr="00CE4D74" w:rsidRDefault="00496F3E" w:rsidP="0094177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E4D74">
              <w:rPr>
                <w:rFonts w:ascii="標楷體" w:eastAsia="標楷體" w:hAnsi="標楷體" w:hint="eastAsia"/>
                <w:szCs w:val="24"/>
              </w:rPr>
              <w:t>社區民眾</w:t>
            </w:r>
          </w:p>
        </w:tc>
        <w:tc>
          <w:tcPr>
            <w:tcW w:w="2091" w:type="dxa"/>
            <w:vAlign w:val="center"/>
          </w:tcPr>
          <w:p w:rsidR="00496F3E" w:rsidRPr="00CE4D74" w:rsidRDefault="00496F3E" w:rsidP="0094177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CE4D74">
              <w:rPr>
                <w:rFonts w:ascii="標楷體" w:eastAsia="標楷體" w:hAnsi="標楷體" w:hint="eastAsia"/>
                <w:szCs w:val="24"/>
              </w:rPr>
              <w:t>場次每場</w:t>
            </w:r>
            <w:r>
              <w:rPr>
                <w:rFonts w:ascii="標楷體" w:eastAsia="標楷體" w:hAnsi="標楷體" w:hint="eastAsia"/>
                <w:szCs w:val="24"/>
              </w:rPr>
              <w:t>25</w:t>
            </w:r>
            <w:r w:rsidRPr="00CE4D74">
              <w:rPr>
                <w:rFonts w:ascii="標楷體" w:eastAsia="標楷體" w:hAnsi="標楷體" w:hint="eastAsia"/>
                <w:szCs w:val="24"/>
              </w:rPr>
              <w:t>人，合計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CE4D74">
              <w:rPr>
                <w:rFonts w:ascii="標楷體" w:eastAsia="標楷體" w:hAnsi="標楷體" w:hint="eastAsia"/>
                <w:szCs w:val="24"/>
              </w:rPr>
              <w:t>0人次</w:t>
            </w:r>
          </w:p>
        </w:tc>
      </w:tr>
      <w:tr w:rsidR="00496F3E" w:rsidRPr="00CE4D74" w:rsidTr="00496F3E">
        <w:trPr>
          <w:trHeight w:val="730"/>
          <w:jc w:val="center"/>
        </w:trPr>
        <w:tc>
          <w:tcPr>
            <w:tcW w:w="1682" w:type="dxa"/>
            <w:vMerge/>
          </w:tcPr>
          <w:p w:rsidR="00496F3E" w:rsidRPr="00CE4D74" w:rsidRDefault="00496F3E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496F3E" w:rsidRPr="00496F3E" w:rsidRDefault="00496F3E" w:rsidP="0094177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496F3E">
              <w:rPr>
                <w:rFonts w:ascii="標楷體" w:eastAsia="標楷體" w:hAnsi="標楷體" w:hint="eastAsia"/>
                <w:szCs w:val="24"/>
                <w:highlight w:val="yellow"/>
              </w:rPr>
              <w:t>社區商家聯防</w:t>
            </w:r>
          </w:p>
        </w:tc>
        <w:tc>
          <w:tcPr>
            <w:tcW w:w="1683" w:type="dxa"/>
            <w:vAlign w:val="center"/>
          </w:tcPr>
          <w:p w:rsidR="00496F3E" w:rsidRPr="00496F3E" w:rsidRDefault="00496F3E" w:rsidP="0094177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496F3E">
              <w:rPr>
                <w:rFonts w:ascii="標楷體" w:eastAsia="標楷體" w:hAnsi="標楷體" w:hint="eastAsia"/>
                <w:szCs w:val="24"/>
                <w:highlight w:val="yellow"/>
              </w:rPr>
              <w:t>海報張貼</w:t>
            </w:r>
          </w:p>
          <w:p w:rsidR="00496F3E" w:rsidRPr="00496F3E" w:rsidRDefault="00496F3E" w:rsidP="0094177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496F3E">
              <w:rPr>
                <w:rFonts w:ascii="標楷體" w:eastAsia="標楷體" w:hAnsi="標楷體" w:hint="eastAsia"/>
                <w:szCs w:val="24"/>
                <w:highlight w:val="yellow"/>
              </w:rPr>
              <w:t>徵求聯防商家</w:t>
            </w:r>
          </w:p>
        </w:tc>
        <w:tc>
          <w:tcPr>
            <w:tcW w:w="1275" w:type="dxa"/>
            <w:vAlign w:val="center"/>
          </w:tcPr>
          <w:p w:rsidR="00496F3E" w:rsidRPr="00496F3E" w:rsidRDefault="00496F3E" w:rsidP="0094177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496F3E">
              <w:rPr>
                <w:rFonts w:ascii="標楷體" w:eastAsia="標楷體" w:hAnsi="標楷體" w:hint="eastAsia"/>
                <w:szCs w:val="24"/>
                <w:highlight w:val="yellow"/>
              </w:rPr>
              <w:t>社會大眾</w:t>
            </w:r>
          </w:p>
          <w:p w:rsidR="00496F3E" w:rsidRPr="00496F3E" w:rsidRDefault="00496F3E" w:rsidP="0094177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496F3E">
              <w:rPr>
                <w:rFonts w:ascii="標楷體" w:eastAsia="標楷體" w:hAnsi="標楷體" w:hint="eastAsia"/>
                <w:szCs w:val="24"/>
                <w:highlight w:val="yellow"/>
              </w:rPr>
              <w:t>區內商家</w:t>
            </w:r>
          </w:p>
        </w:tc>
        <w:tc>
          <w:tcPr>
            <w:tcW w:w="2091" w:type="dxa"/>
            <w:vAlign w:val="center"/>
          </w:tcPr>
          <w:p w:rsidR="00496F3E" w:rsidRPr="00496F3E" w:rsidRDefault="00496F3E" w:rsidP="0094177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496F3E">
              <w:rPr>
                <w:rFonts w:ascii="標楷體" w:eastAsia="標楷體" w:hAnsi="標楷體" w:hint="eastAsia"/>
                <w:szCs w:val="24"/>
                <w:highlight w:val="yellow"/>
              </w:rPr>
              <w:t>10,000人次</w:t>
            </w:r>
          </w:p>
        </w:tc>
      </w:tr>
      <w:tr w:rsidR="00496F3E" w:rsidRPr="00CE4D74" w:rsidTr="00496F3E">
        <w:trPr>
          <w:jc w:val="center"/>
        </w:trPr>
        <w:tc>
          <w:tcPr>
            <w:tcW w:w="1682" w:type="dxa"/>
            <w:vAlign w:val="center"/>
          </w:tcPr>
          <w:p w:rsidR="00496F3E" w:rsidRPr="00CE4D74" w:rsidRDefault="00496F3E" w:rsidP="0094177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防暴宣導活動</w:t>
            </w:r>
          </w:p>
        </w:tc>
        <w:tc>
          <w:tcPr>
            <w:tcW w:w="1683" w:type="dxa"/>
            <w:vAlign w:val="center"/>
          </w:tcPr>
          <w:p w:rsidR="00496F3E" w:rsidRPr="00CE4D74" w:rsidRDefault="00496F3E" w:rsidP="0094177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結合社區活動辦理</w:t>
            </w:r>
          </w:p>
        </w:tc>
        <w:tc>
          <w:tcPr>
            <w:tcW w:w="1683" w:type="dxa"/>
          </w:tcPr>
          <w:p w:rsidR="00496F3E" w:rsidRPr="00CE4D74" w:rsidRDefault="00496F3E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設計體驗活動、有獎徵答等，強化參與者認知</w:t>
            </w:r>
          </w:p>
        </w:tc>
        <w:tc>
          <w:tcPr>
            <w:tcW w:w="1275" w:type="dxa"/>
            <w:vAlign w:val="center"/>
          </w:tcPr>
          <w:p w:rsidR="00496F3E" w:rsidRPr="00883D29" w:rsidRDefault="00496F3E" w:rsidP="0094177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社區民眾</w:t>
            </w:r>
          </w:p>
        </w:tc>
        <w:tc>
          <w:tcPr>
            <w:tcW w:w="2091" w:type="dxa"/>
            <w:vAlign w:val="center"/>
          </w:tcPr>
          <w:p w:rsidR="00496F3E" w:rsidRPr="00CE4D74" w:rsidRDefault="00496F3E" w:rsidP="0094177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2場次，每場50人，合計100人</w:t>
            </w:r>
          </w:p>
        </w:tc>
      </w:tr>
    </w:tbl>
    <w:p w:rsidR="001D1652" w:rsidRPr="00496F3E" w:rsidRDefault="001D1652"/>
    <w:sectPr w:rsidR="001D1652" w:rsidRPr="00496F3E" w:rsidSect="00496F3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C7018"/>
    <w:multiLevelType w:val="hybridMultilevel"/>
    <w:tmpl w:val="6254BFA6"/>
    <w:lvl w:ilvl="0" w:tplc="4410879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6F3E"/>
    <w:rsid w:val="001D1652"/>
    <w:rsid w:val="0049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F3E"/>
    <w:pPr>
      <w:ind w:leftChars="200" w:left="480"/>
    </w:pPr>
  </w:style>
  <w:style w:type="table" w:styleId="a4">
    <w:name w:val="Table Grid"/>
    <w:basedOn w:val="a1"/>
    <w:uiPriority w:val="59"/>
    <w:rsid w:val="00496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>C.M.T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2023-06-10T06:38:00Z</dcterms:created>
  <dcterms:modified xsi:type="dcterms:W3CDTF">2023-06-10T06:40:00Z</dcterms:modified>
</cp:coreProperties>
</file>